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Legislação </w:t>
      </w:r>
    </w:p>
    <w:p w:rsidR="00000000" w:rsidDel="00000000" w:rsidP="00000000" w:rsidRDefault="00000000" w:rsidRPr="00000000" w14:paraId="00000002">
      <w:pPr>
        <w:rPr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19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972"/>
        <w:gridCol w:w="6047"/>
        <w:tblGridChange w:id="0">
          <w:tblGrid>
            <w:gridCol w:w="2972"/>
            <w:gridCol w:w="6047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3">
            <w:pPr>
              <w:jc w:val="both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4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Link de acesso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5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Lei nº 4.320/1964</w:t>
            </w:r>
          </w:p>
        </w:tc>
        <w:tc>
          <w:tcPr/>
          <w:p w:rsidR="00000000" w:rsidDel="00000000" w:rsidP="00000000" w:rsidRDefault="00000000" w:rsidRPr="00000000" w14:paraId="00000006">
            <w:pPr>
              <w:rPr>
                <w:sz w:val="24"/>
                <w:szCs w:val="24"/>
              </w:rPr>
            </w:pPr>
            <w:hyperlink r:id="rId7">
              <w:r w:rsidDel="00000000" w:rsidR="00000000" w:rsidRPr="00000000">
                <w:rPr>
                  <w:color w:val="467886"/>
                  <w:u w:val="single"/>
                  <w:rtl w:val="0"/>
                </w:rPr>
                <w:t xml:space="preserve">https://www.planalto.gov.br/ccivil_03/leis/l4320.htm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7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Art. 165 a 169 da Constituição Federal de 1988</w:t>
            </w:r>
          </w:p>
        </w:tc>
        <w:tc>
          <w:tcPr/>
          <w:p w:rsidR="00000000" w:rsidDel="00000000" w:rsidP="00000000" w:rsidRDefault="00000000" w:rsidRPr="00000000" w14:paraId="00000008">
            <w:pPr>
              <w:rPr>
                <w:color w:val="1155cc"/>
                <w:sz w:val="24"/>
                <w:szCs w:val="24"/>
              </w:rPr>
            </w:pPr>
            <w:hyperlink r:id="rId8">
              <w:r w:rsidDel="00000000" w:rsidR="00000000" w:rsidRPr="00000000">
                <w:rPr>
                  <w:color w:val="467886"/>
                  <w:u w:val="single"/>
                  <w:rtl w:val="0"/>
                </w:rPr>
                <w:t xml:space="preserve">https://www.planalto.gov.br/ccivil_03/constituicao/constituicao.htm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9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Lei nº 12.527/2011</w:t>
            </w:r>
          </w:p>
        </w:tc>
        <w:tc>
          <w:tcPr/>
          <w:p w:rsidR="00000000" w:rsidDel="00000000" w:rsidP="00000000" w:rsidRDefault="00000000" w:rsidRPr="00000000" w14:paraId="0000000A">
            <w:pPr>
              <w:rPr/>
            </w:pPr>
            <w:hyperlink r:id="rId9">
              <w:r w:rsidDel="00000000" w:rsidR="00000000" w:rsidRPr="00000000">
                <w:rPr>
                  <w:color w:val="467886"/>
                  <w:u w:val="single"/>
                  <w:rtl w:val="0"/>
                </w:rPr>
                <w:t xml:space="preserve">https://www.planalto.gov.br/ccivil_03/_ato2011-2014/2011/lei/l12527.htm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B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Lei Complementar nº 101/2000</w:t>
            </w:r>
          </w:p>
        </w:tc>
        <w:tc>
          <w:tcPr/>
          <w:p w:rsidR="00000000" w:rsidDel="00000000" w:rsidP="00000000" w:rsidRDefault="00000000" w:rsidRPr="00000000" w14:paraId="0000000C">
            <w:pPr>
              <w:rPr>
                <w:sz w:val="24"/>
                <w:szCs w:val="24"/>
              </w:rPr>
            </w:pPr>
            <w:hyperlink r:id="rId10">
              <w:r w:rsidDel="00000000" w:rsidR="00000000" w:rsidRPr="00000000">
                <w:rPr>
                  <w:color w:val="467886"/>
                  <w:u w:val="single"/>
                  <w:rtl w:val="0"/>
                </w:rPr>
                <w:t xml:space="preserve">https://www.planalto.gov.br/ccivil_03/leis/lcp/lcp101.htm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D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Lei 8.080/1990</w:t>
            </w:r>
          </w:p>
        </w:tc>
        <w:tc>
          <w:tcPr/>
          <w:p w:rsidR="00000000" w:rsidDel="00000000" w:rsidP="00000000" w:rsidRDefault="00000000" w:rsidRPr="00000000" w14:paraId="0000000E">
            <w:pPr>
              <w:rPr>
                <w:sz w:val="24"/>
                <w:szCs w:val="24"/>
              </w:rPr>
            </w:pPr>
            <w:hyperlink r:id="rId11">
              <w:r w:rsidDel="00000000" w:rsidR="00000000" w:rsidRPr="00000000">
                <w:rPr>
                  <w:color w:val="467886"/>
                  <w:u w:val="single"/>
                  <w:rtl w:val="0"/>
                </w:rPr>
                <w:t xml:space="preserve">https://www.planalto.gov.br/ccivil_03/leis/l8080.htm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F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Lei nº 8.142/1990</w:t>
            </w:r>
          </w:p>
        </w:tc>
        <w:tc>
          <w:tcPr/>
          <w:p w:rsidR="00000000" w:rsidDel="00000000" w:rsidP="00000000" w:rsidRDefault="00000000" w:rsidRPr="00000000" w14:paraId="00000010">
            <w:pPr>
              <w:rPr>
                <w:sz w:val="24"/>
                <w:szCs w:val="24"/>
              </w:rPr>
            </w:pPr>
            <w:hyperlink r:id="rId12">
              <w:r w:rsidDel="00000000" w:rsidR="00000000" w:rsidRPr="00000000">
                <w:rPr>
                  <w:color w:val="467886"/>
                  <w:u w:val="single"/>
                  <w:rtl w:val="0"/>
                </w:rPr>
                <w:t xml:space="preserve">https://www.planalto.gov.br/ccivil_03/leis/l8142.htm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1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Emenda Constitucional nº 29/2000</w:t>
            </w:r>
          </w:p>
        </w:tc>
        <w:tc>
          <w:tcPr/>
          <w:p w:rsidR="00000000" w:rsidDel="00000000" w:rsidP="00000000" w:rsidRDefault="00000000" w:rsidRPr="00000000" w14:paraId="00000012">
            <w:pPr>
              <w:rPr>
                <w:sz w:val="24"/>
                <w:szCs w:val="24"/>
              </w:rPr>
            </w:pPr>
            <w:hyperlink r:id="rId13">
              <w:r w:rsidDel="00000000" w:rsidR="00000000" w:rsidRPr="00000000">
                <w:rPr>
                  <w:color w:val="467886"/>
                  <w:u w:val="single"/>
                  <w:rtl w:val="0"/>
                </w:rPr>
                <w:t xml:space="preserve">https://www.planalto.gov.br/ccivil_03/constituicao/emendas/emc/emc29.htm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3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Portaria nº 4.279/2010</w:t>
            </w:r>
          </w:p>
        </w:tc>
        <w:tc>
          <w:tcPr/>
          <w:p w:rsidR="00000000" w:rsidDel="00000000" w:rsidP="00000000" w:rsidRDefault="00000000" w:rsidRPr="00000000" w14:paraId="00000014">
            <w:pPr>
              <w:rPr>
                <w:sz w:val="24"/>
                <w:szCs w:val="24"/>
              </w:rPr>
            </w:pPr>
            <w:hyperlink r:id="rId14">
              <w:r w:rsidDel="00000000" w:rsidR="00000000" w:rsidRPr="00000000">
                <w:rPr>
                  <w:color w:val="467886"/>
                  <w:u w:val="single"/>
                  <w:rtl w:val="0"/>
                </w:rPr>
                <w:t xml:space="preserve">https://bvsms.saude.gov.br/bvs/saudelegis/gm/2010/prt4279_30_12_2010.html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5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Decreto nº 7.508/2011</w:t>
            </w:r>
          </w:p>
        </w:tc>
        <w:tc>
          <w:tcPr/>
          <w:p w:rsidR="00000000" w:rsidDel="00000000" w:rsidP="00000000" w:rsidRDefault="00000000" w:rsidRPr="00000000" w14:paraId="00000016">
            <w:pPr>
              <w:rPr>
                <w:color w:val="467886"/>
                <w:sz w:val="24"/>
                <w:szCs w:val="24"/>
                <w:u w:val="single"/>
              </w:rPr>
            </w:pPr>
            <w:hyperlink r:id="rId15">
              <w:r w:rsidDel="00000000" w:rsidR="00000000" w:rsidRPr="00000000">
                <w:rPr>
                  <w:color w:val="467886"/>
                  <w:sz w:val="24"/>
                  <w:szCs w:val="24"/>
                  <w:u w:val="single"/>
                  <w:rtl w:val="0"/>
                </w:rPr>
                <w:t xml:space="preserve">https://www.planalto.gov.br/ccivil_03/_ato2011-2014/2011/decreto/d7508.htm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7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Resolução CIT nº 01/2011</w:t>
            </w:r>
          </w:p>
        </w:tc>
        <w:tc>
          <w:tcPr/>
          <w:p w:rsidR="00000000" w:rsidDel="00000000" w:rsidP="00000000" w:rsidRDefault="00000000" w:rsidRPr="00000000" w14:paraId="00000018">
            <w:pPr>
              <w:rPr>
                <w:color w:val="1155cc"/>
                <w:sz w:val="24"/>
                <w:szCs w:val="24"/>
                <w:u w:val="single"/>
              </w:rPr>
            </w:pPr>
            <w:hyperlink r:id="rId16">
              <w:r w:rsidDel="00000000" w:rsidR="00000000" w:rsidRPr="00000000">
                <w:rPr>
                  <w:color w:val="467886"/>
                  <w:u w:val="single"/>
                  <w:rtl w:val="0"/>
                </w:rPr>
                <w:t xml:space="preserve">https://www.gov.br/saude/pt-br/acesso-a-informacao/gestao-do-sus/articulacao-interfederativa/cit/resolucoes/2011/resolu-o-n-1-de-29-de-setembro-de-2011.pdf/view#:~:text=Estabelece%20diretrizes%20gerais%20para%20a,28%20de%20junho%20de%202011</w:t>
              </w:r>
            </w:hyperlink>
            <w:r w:rsidDel="00000000" w:rsidR="00000000" w:rsidRPr="00000000">
              <w:rPr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9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Lei Complementar nº 141/2012</w:t>
            </w:r>
          </w:p>
          <w:p w:rsidR="00000000" w:rsidDel="00000000" w:rsidP="00000000" w:rsidRDefault="00000000" w:rsidRPr="00000000" w14:paraId="0000001A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B">
            <w:pPr>
              <w:rPr>
                <w:sz w:val="24"/>
                <w:szCs w:val="24"/>
              </w:rPr>
            </w:pPr>
            <w:hyperlink r:id="rId17">
              <w:r w:rsidDel="00000000" w:rsidR="00000000" w:rsidRPr="00000000">
                <w:rPr>
                  <w:color w:val="467886"/>
                  <w:u w:val="single"/>
                  <w:rtl w:val="0"/>
                </w:rPr>
                <w:t xml:space="preserve">https://www.planalto.gov.br/ccivil_03/leis/lcp/lcp141.htm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C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Portaria nº 2.135/2013</w:t>
            </w:r>
          </w:p>
        </w:tc>
        <w:tc>
          <w:tcPr/>
          <w:p w:rsidR="00000000" w:rsidDel="00000000" w:rsidP="00000000" w:rsidRDefault="00000000" w:rsidRPr="00000000" w14:paraId="0000001D">
            <w:pPr>
              <w:rPr>
                <w:sz w:val="24"/>
                <w:szCs w:val="24"/>
              </w:rPr>
            </w:pPr>
            <w:hyperlink r:id="rId18">
              <w:r w:rsidDel="00000000" w:rsidR="00000000" w:rsidRPr="00000000">
                <w:rPr>
                  <w:color w:val="467886"/>
                  <w:u w:val="single"/>
                  <w:rtl w:val="0"/>
                </w:rPr>
                <w:t xml:space="preserve">https://bvsms.saude.gov.br/bvs/saudelegis/gm/2013/prt2135_25_09_2013.html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E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Portaria nº 750/2019</w:t>
            </w:r>
          </w:p>
        </w:tc>
        <w:tc>
          <w:tcPr/>
          <w:p w:rsidR="00000000" w:rsidDel="00000000" w:rsidP="00000000" w:rsidRDefault="00000000" w:rsidRPr="00000000" w14:paraId="0000001F">
            <w:pPr>
              <w:rPr>
                <w:sz w:val="24"/>
                <w:szCs w:val="24"/>
              </w:rPr>
            </w:pPr>
            <w:hyperlink r:id="rId19">
              <w:r w:rsidDel="00000000" w:rsidR="00000000" w:rsidRPr="00000000">
                <w:rPr>
                  <w:color w:val="467886"/>
                  <w:u w:val="single"/>
                  <w:rtl w:val="0"/>
                </w:rPr>
                <w:t xml:space="preserve">https://bvsms.saude.gov.br/bvs/saudelegis/gm/2019/prt0750_06_05_2019.html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0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Título IV, Capitulo I, da Portaria de Consolidação nº 01/2017</w:t>
            </w:r>
          </w:p>
        </w:tc>
        <w:tc>
          <w:tcPr/>
          <w:p w:rsidR="00000000" w:rsidDel="00000000" w:rsidP="00000000" w:rsidRDefault="00000000" w:rsidRPr="00000000" w14:paraId="00000021">
            <w:pPr>
              <w:rPr>
                <w:sz w:val="24"/>
                <w:szCs w:val="24"/>
              </w:rPr>
            </w:pPr>
            <w:hyperlink r:id="rId20">
              <w:r w:rsidDel="00000000" w:rsidR="00000000" w:rsidRPr="00000000">
                <w:rPr>
                  <w:color w:val="467886"/>
                  <w:u w:val="single"/>
                  <w:rtl w:val="0"/>
                </w:rPr>
                <w:t xml:space="preserve">https://bvsms.saude.gov.br/bvs/saudelegis/gm/2017/prc0001_03_10_2017.html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2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Portaria de Consolidação nº 06/2017</w:t>
            </w:r>
          </w:p>
        </w:tc>
        <w:tc>
          <w:tcPr/>
          <w:p w:rsidR="00000000" w:rsidDel="00000000" w:rsidP="00000000" w:rsidRDefault="00000000" w:rsidRPr="00000000" w14:paraId="00000023">
            <w:pPr>
              <w:rPr>
                <w:color w:val="467886"/>
                <w:u w:val="single"/>
              </w:rPr>
            </w:pPr>
            <w:r w:rsidDel="00000000" w:rsidR="00000000" w:rsidRPr="00000000">
              <w:rPr>
                <w:color w:val="467886"/>
                <w:u w:val="single"/>
                <w:rtl w:val="0"/>
              </w:rPr>
              <w:t xml:space="preserve">https://www.gov.br/aids/pt-br/central-de-conteudo/copy_of_portarias/2017/portaria_consolidacao_n_6_28_09_2017.pdf/view</w:t>
            </w:r>
          </w:p>
        </w:tc>
      </w:tr>
    </w:tbl>
    <w:p w:rsidR="00000000" w:rsidDel="00000000" w:rsidP="00000000" w:rsidRDefault="00000000" w:rsidRPr="00000000" w14:paraId="00000024">
      <w:pPr>
        <w:rPr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Play">
    <w:embedRegular w:fontKey="{00000000-0000-0000-0000-000000000000}" r:id="rId1" w:subsetted="0"/>
    <w:embedBold w:fontKey="{00000000-0000-0000-0000-000000000000}" r:id="rId2" w:subsetted="0"/>
  </w:font>
  <w:font w:name="Apto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-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="278.00000000000006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="278.00000000000006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="278.00000000000006" w:lineRule="auto"/>
    </w:pPr>
    <w:rPr>
      <w:rFonts w:ascii="Aptos" w:cs="Aptos" w:eastAsia="Aptos" w:hAnsi="Aptos"/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="278.00000000000006" w:lineRule="auto"/>
    </w:pPr>
    <w:rPr>
      <w:rFonts w:ascii="Aptos" w:cs="Aptos" w:eastAsia="Aptos" w:hAnsi="Aptos"/>
      <w:i w:val="1"/>
      <w:color w:val="0f476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="278.00000000000006" w:lineRule="auto"/>
    </w:pPr>
    <w:rPr>
      <w:rFonts w:ascii="Aptos" w:cs="Aptos" w:eastAsia="Aptos" w:hAnsi="Aptos"/>
      <w:color w:val="0f4761"/>
      <w:sz w:val="24"/>
      <w:szCs w:val="24"/>
    </w:rPr>
  </w:style>
  <w:style w:type="paragraph" w:styleId="Heading6">
    <w:name w:val="heading 6"/>
    <w:basedOn w:val="Normal"/>
    <w:next w:val="Normal"/>
    <w:pPr>
      <w:keepNext w:val="1"/>
      <w:keepLines w:val="1"/>
      <w:spacing w:before="40" w:line="278.00000000000006" w:lineRule="auto"/>
    </w:pPr>
    <w:rPr>
      <w:rFonts w:ascii="Aptos" w:cs="Aptos" w:eastAsia="Aptos" w:hAnsi="Aptos"/>
      <w:i w:val="1"/>
      <w:color w:val="595959"/>
      <w:sz w:val="24"/>
      <w:szCs w:val="24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Normal" w:default="1">
    <w:name w:val="Normal"/>
    <w:qFormat w:val="1"/>
    <w:rsid w:val="002D0147"/>
    <w:pPr>
      <w:spacing w:after="0" w:line="276" w:lineRule="auto"/>
    </w:pPr>
    <w:rPr>
      <w:rFonts w:ascii="Arial" w:cs="Arial" w:eastAsia="Arial" w:hAnsi="Arial"/>
      <w:kern w:val="0"/>
      <w:sz w:val="22"/>
      <w:szCs w:val="22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 w:val="1"/>
    <w:rsid w:val="002D0147"/>
    <w:pPr>
      <w:keepNext w:val="1"/>
      <w:keepLines w:val="1"/>
      <w:spacing w:after="80" w:before="360" w:line="278" w:lineRule="auto"/>
      <w:outlineLvl w:val="0"/>
    </w:pPr>
    <w:rPr>
      <w:rFonts w:asciiTheme="majorHAnsi" w:cstheme="majorBidi" w:eastAsiaTheme="majorEastAsia" w:hAnsiTheme="majorHAnsi"/>
      <w:color w:val="0f4761" w:themeColor="accent1" w:themeShade="0000BF"/>
      <w:kern w:val="2"/>
      <w:sz w:val="40"/>
      <w:szCs w:val="40"/>
      <w:lang w:eastAsia="en-US"/>
    </w:rPr>
  </w:style>
  <w:style w:type="paragraph" w:styleId="Ttulo2">
    <w:name w:val="heading 2"/>
    <w:basedOn w:val="Normal"/>
    <w:next w:val="Normal"/>
    <w:link w:val="Ttulo2Char"/>
    <w:uiPriority w:val="9"/>
    <w:semiHidden w:val="1"/>
    <w:unhideWhenUsed w:val="1"/>
    <w:qFormat w:val="1"/>
    <w:rsid w:val="002D0147"/>
    <w:pPr>
      <w:keepNext w:val="1"/>
      <w:keepLines w:val="1"/>
      <w:spacing w:after="80" w:before="160" w:line="278" w:lineRule="auto"/>
      <w:outlineLvl w:val="1"/>
    </w:pPr>
    <w:rPr>
      <w:rFonts w:asciiTheme="majorHAnsi" w:cstheme="majorBidi" w:eastAsiaTheme="majorEastAsia" w:hAnsiTheme="majorHAnsi"/>
      <w:color w:val="0f4761" w:themeColor="accent1" w:themeShade="0000BF"/>
      <w:kern w:val="2"/>
      <w:sz w:val="32"/>
      <w:szCs w:val="32"/>
      <w:lang w:eastAsia="en-US"/>
    </w:rPr>
  </w:style>
  <w:style w:type="paragraph" w:styleId="Ttulo3">
    <w:name w:val="heading 3"/>
    <w:basedOn w:val="Normal"/>
    <w:next w:val="Normal"/>
    <w:link w:val="Ttulo3Char"/>
    <w:uiPriority w:val="9"/>
    <w:semiHidden w:val="1"/>
    <w:unhideWhenUsed w:val="1"/>
    <w:qFormat w:val="1"/>
    <w:rsid w:val="002D0147"/>
    <w:pPr>
      <w:keepNext w:val="1"/>
      <w:keepLines w:val="1"/>
      <w:spacing w:after="80" w:before="160" w:line="278" w:lineRule="auto"/>
      <w:outlineLvl w:val="2"/>
    </w:pPr>
    <w:rPr>
      <w:rFonts w:asciiTheme="minorHAnsi" w:cstheme="majorBidi" w:eastAsiaTheme="majorEastAsia" w:hAnsiTheme="minorHAnsi"/>
      <w:color w:val="0f4761" w:themeColor="accent1" w:themeShade="0000BF"/>
      <w:kern w:val="2"/>
      <w:sz w:val="28"/>
      <w:szCs w:val="28"/>
      <w:lang w:eastAsia="en-US"/>
    </w:rPr>
  </w:style>
  <w:style w:type="paragraph" w:styleId="Ttulo4">
    <w:name w:val="heading 4"/>
    <w:basedOn w:val="Normal"/>
    <w:next w:val="Normal"/>
    <w:link w:val="Ttulo4Char"/>
    <w:uiPriority w:val="9"/>
    <w:semiHidden w:val="1"/>
    <w:unhideWhenUsed w:val="1"/>
    <w:qFormat w:val="1"/>
    <w:rsid w:val="002D0147"/>
    <w:pPr>
      <w:keepNext w:val="1"/>
      <w:keepLines w:val="1"/>
      <w:spacing w:after="40" w:before="80" w:line="278" w:lineRule="auto"/>
      <w:outlineLvl w:val="3"/>
    </w:pPr>
    <w:rPr>
      <w:rFonts w:asciiTheme="minorHAnsi" w:cstheme="majorBidi" w:eastAsiaTheme="majorEastAsia" w:hAnsiTheme="minorHAnsi"/>
      <w:i w:val="1"/>
      <w:iCs w:val="1"/>
      <w:color w:val="0f4761" w:themeColor="accent1" w:themeShade="0000BF"/>
      <w:kern w:val="2"/>
      <w:sz w:val="24"/>
      <w:szCs w:val="24"/>
      <w:lang w:eastAsia="en-US"/>
    </w:rPr>
  </w:style>
  <w:style w:type="paragraph" w:styleId="Ttulo5">
    <w:name w:val="heading 5"/>
    <w:basedOn w:val="Normal"/>
    <w:next w:val="Normal"/>
    <w:link w:val="Ttulo5Char"/>
    <w:uiPriority w:val="9"/>
    <w:semiHidden w:val="1"/>
    <w:unhideWhenUsed w:val="1"/>
    <w:qFormat w:val="1"/>
    <w:rsid w:val="002D0147"/>
    <w:pPr>
      <w:keepNext w:val="1"/>
      <w:keepLines w:val="1"/>
      <w:spacing w:after="40" w:before="80" w:line="278" w:lineRule="auto"/>
      <w:outlineLvl w:val="4"/>
    </w:pPr>
    <w:rPr>
      <w:rFonts w:asciiTheme="minorHAnsi" w:cstheme="majorBidi" w:eastAsiaTheme="majorEastAsia" w:hAnsiTheme="minorHAnsi"/>
      <w:color w:val="0f4761" w:themeColor="accent1" w:themeShade="0000BF"/>
      <w:kern w:val="2"/>
      <w:sz w:val="24"/>
      <w:szCs w:val="24"/>
      <w:lang w:eastAsia="en-US"/>
    </w:rPr>
  </w:style>
  <w:style w:type="paragraph" w:styleId="Ttulo6">
    <w:name w:val="heading 6"/>
    <w:basedOn w:val="Normal"/>
    <w:next w:val="Normal"/>
    <w:link w:val="Ttulo6Char"/>
    <w:uiPriority w:val="9"/>
    <w:semiHidden w:val="1"/>
    <w:unhideWhenUsed w:val="1"/>
    <w:qFormat w:val="1"/>
    <w:rsid w:val="002D0147"/>
    <w:pPr>
      <w:keepNext w:val="1"/>
      <w:keepLines w:val="1"/>
      <w:spacing w:before="40" w:line="278" w:lineRule="auto"/>
      <w:outlineLvl w:val="5"/>
    </w:pPr>
    <w:rPr>
      <w:rFonts w:asciiTheme="minorHAnsi" w:cstheme="majorBidi" w:eastAsiaTheme="majorEastAsia" w:hAnsiTheme="minorHAnsi"/>
      <w:i w:val="1"/>
      <w:iCs w:val="1"/>
      <w:color w:val="595959" w:themeColor="text1" w:themeTint="0000A6"/>
      <w:kern w:val="2"/>
      <w:sz w:val="24"/>
      <w:szCs w:val="24"/>
      <w:lang w:eastAsia="en-US"/>
    </w:rPr>
  </w:style>
  <w:style w:type="paragraph" w:styleId="Ttulo7">
    <w:name w:val="heading 7"/>
    <w:basedOn w:val="Normal"/>
    <w:next w:val="Normal"/>
    <w:link w:val="Ttulo7Char"/>
    <w:uiPriority w:val="9"/>
    <w:semiHidden w:val="1"/>
    <w:unhideWhenUsed w:val="1"/>
    <w:qFormat w:val="1"/>
    <w:rsid w:val="002D0147"/>
    <w:pPr>
      <w:keepNext w:val="1"/>
      <w:keepLines w:val="1"/>
      <w:spacing w:before="40" w:line="278" w:lineRule="auto"/>
      <w:outlineLvl w:val="6"/>
    </w:pPr>
    <w:rPr>
      <w:rFonts w:asciiTheme="minorHAnsi" w:cstheme="majorBidi" w:eastAsiaTheme="majorEastAsia" w:hAnsiTheme="minorHAnsi"/>
      <w:color w:val="595959" w:themeColor="text1" w:themeTint="0000A6"/>
      <w:kern w:val="2"/>
      <w:sz w:val="24"/>
      <w:szCs w:val="24"/>
      <w:lang w:eastAsia="en-US"/>
    </w:rPr>
  </w:style>
  <w:style w:type="paragraph" w:styleId="Ttulo8">
    <w:name w:val="heading 8"/>
    <w:basedOn w:val="Normal"/>
    <w:next w:val="Normal"/>
    <w:link w:val="Ttulo8Char"/>
    <w:uiPriority w:val="9"/>
    <w:semiHidden w:val="1"/>
    <w:unhideWhenUsed w:val="1"/>
    <w:qFormat w:val="1"/>
    <w:rsid w:val="002D0147"/>
    <w:pPr>
      <w:keepNext w:val="1"/>
      <w:keepLines w:val="1"/>
      <w:spacing w:line="278" w:lineRule="auto"/>
      <w:outlineLvl w:val="7"/>
    </w:pPr>
    <w:rPr>
      <w:rFonts w:asciiTheme="minorHAnsi" w:cstheme="majorBidi" w:eastAsiaTheme="majorEastAsia" w:hAnsiTheme="minorHAnsi"/>
      <w:i w:val="1"/>
      <w:iCs w:val="1"/>
      <w:color w:val="272727" w:themeColor="text1" w:themeTint="0000D8"/>
      <w:kern w:val="2"/>
      <w:sz w:val="24"/>
      <w:szCs w:val="24"/>
      <w:lang w:eastAsia="en-US"/>
    </w:rPr>
  </w:style>
  <w:style w:type="paragraph" w:styleId="Ttulo9">
    <w:name w:val="heading 9"/>
    <w:basedOn w:val="Normal"/>
    <w:next w:val="Normal"/>
    <w:link w:val="Ttulo9Char"/>
    <w:uiPriority w:val="9"/>
    <w:semiHidden w:val="1"/>
    <w:unhideWhenUsed w:val="1"/>
    <w:qFormat w:val="1"/>
    <w:rsid w:val="002D0147"/>
    <w:pPr>
      <w:keepNext w:val="1"/>
      <w:keepLines w:val="1"/>
      <w:spacing w:line="278" w:lineRule="auto"/>
      <w:outlineLvl w:val="8"/>
    </w:pPr>
    <w:rPr>
      <w:rFonts w:asciiTheme="minorHAnsi" w:cstheme="majorBidi" w:eastAsiaTheme="majorEastAsia" w:hAnsiTheme="minorHAnsi"/>
      <w:color w:val="272727" w:themeColor="text1" w:themeTint="0000D8"/>
      <w:kern w:val="2"/>
      <w:sz w:val="24"/>
      <w:szCs w:val="24"/>
      <w:lang w:eastAsia="en-US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character" w:styleId="Ttulo1Char" w:customStyle="1">
    <w:name w:val="Título 1 Char"/>
    <w:basedOn w:val="Fontepargpadro"/>
    <w:link w:val="Ttulo1"/>
    <w:uiPriority w:val="9"/>
    <w:rsid w:val="002D0147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Ttulo2Char" w:customStyle="1">
    <w:name w:val="Título 2 Char"/>
    <w:basedOn w:val="Fontepargpadro"/>
    <w:link w:val="Ttulo2"/>
    <w:uiPriority w:val="9"/>
    <w:semiHidden w:val="1"/>
    <w:rsid w:val="002D0147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Ttulo3Char" w:customStyle="1">
    <w:name w:val="Título 3 Char"/>
    <w:basedOn w:val="Fontepargpadro"/>
    <w:link w:val="Ttulo3"/>
    <w:uiPriority w:val="9"/>
    <w:semiHidden w:val="1"/>
    <w:rsid w:val="002D0147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Ttulo4Char" w:customStyle="1">
    <w:name w:val="Título 4 Char"/>
    <w:basedOn w:val="Fontepargpadro"/>
    <w:link w:val="Ttulo4"/>
    <w:uiPriority w:val="9"/>
    <w:semiHidden w:val="1"/>
    <w:rsid w:val="002D0147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Ttulo5Char" w:customStyle="1">
    <w:name w:val="Título 5 Char"/>
    <w:basedOn w:val="Fontepargpadro"/>
    <w:link w:val="Ttulo5"/>
    <w:uiPriority w:val="9"/>
    <w:semiHidden w:val="1"/>
    <w:rsid w:val="002D0147"/>
    <w:rPr>
      <w:rFonts w:cstheme="majorBidi" w:eastAsiaTheme="majorEastAsia"/>
      <w:color w:val="0f4761" w:themeColor="accent1" w:themeShade="0000BF"/>
    </w:rPr>
  </w:style>
  <w:style w:type="character" w:styleId="Ttulo6Char" w:customStyle="1">
    <w:name w:val="Título 6 Char"/>
    <w:basedOn w:val="Fontepargpadro"/>
    <w:link w:val="Ttulo6"/>
    <w:uiPriority w:val="9"/>
    <w:semiHidden w:val="1"/>
    <w:rsid w:val="002D0147"/>
    <w:rPr>
      <w:rFonts w:cstheme="majorBidi" w:eastAsiaTheme="majorEastAsia"/>
      <w:i w:val="1"/>
      <w:iCs w:val="1"/>
      <w:color w:val="595959" w:themeColor="text1" w:themeTint="0000A6"/>
    </w:rPr>
  </w:style>
  <w:style w:type="character" w:styleId="Ttulo7Char" w:customStyle="1">
    <w:name w:val="Título 7 Char"/>
    <w:basedOn w:val="Fontepargpadro"/>
    <w:link w:val="Ttulo7"/>
    <w:uiPriority w:val="9"/>
    <w:semiHidden w:val="1"/>
    <w:rsid w:val="002D0147"/>
    <w:rPr>
      <w:rFonts w:cstheme="majorBidi" w:eastAsiaTheme="majorEastAsia"/>
      <w:color w:val="595959" w:themeColor="text1" w:themeTint="0000A6"/>
    </w:rPr>
  </w:style>
  <w:style w:type="character" w:styleId="Ttulo8Char" w:customStyle="1">
    <w:name w:val="Título 8 Char"/>
    <w:basedOn w:val="Fontepargpadro"/>
    <w:link w:val="Ttulo8"/>
    <w:uiPriority w:val="9"/>
    <w:semiHidden w:val="1"/>
    <w:rsid w:val="002D0147"/>
    <w:rPr>
      <w:rFonts w:cstheme="majorBidi" w:eastAsiaTheme="majorEastAsia"/>
      <w:i w:val="1"/>
      <w:iCs w:val="1"/>
      <w:color w:val="272727" w:themeColor="text1" w:themeTint="0000D8"/>
    </w:rPr>
  </w:style>
  <w:style w:type="character" w:styleId="Ttulo9Char" w:customStyle="1">
    <w:name w:val="Título 9 Char"/>
    <w:basedOn w:val="Fontepargpadro"/>
    <w:link w:val="Ttulo9"/>
    <w:uiPriority w:val="9"/>
    <w:semiHidden w:val="1"/>
    <w:rsid w:val="002D0147"/>
    <w:rPr>
      <w:rFonts w:cstheme="majorBidi" w:eastAsiaTheme="majorEastAsia"/>
      <w:color w:val="272727" w:themeColor="text1" w:themeTint="0000D8"/>
    </w:rPr>
  </w:style>
  <w:style w:type="paragraph" w:styleId="Ttulo">
    <w:name w:val="Title"/>
    <w:basedOn w:val="Normal"/>
    <w:next w:val="Normal"/>
    <w:link w:val="TtuloChar"/>
    <w:uiPriority w:val="10"/>
    <w:qFormat w:val="1"/>
    <w:rsid w:val="002D0147"/>
    <w:pPr>
      <w:spacing w:after="80" w:line="240" w:lineRule="auto"/>
      <w:contextualSpacing w:val="1"/>
    </w:pPr>
    <w:rPr>
      <w:rFonts w:asciiTheme="majorHAnsi" w:cstheme="majorBidi" w:eastAsiaTheme="majorEastAsia" w:hAnsiTheme="majorHAnsi"/>
      <w:spacing w:val="-10"/>
      <w:kern w:val="28"/>
      <w:sz w:val="56"/>
      <w:szCs w:val="56"/>
      <w:lang w:eastAsia="en-US"/>
    </w:rPr>
  </w:style>
  <w:style w:type="character" w:styleId="TtuloChar" w:customStyle="1">
    <w:name w:val="Título Char"/>
    <w:basedOn w:val="Fontepargpadro"/>
    <w:link w:val="Ttulo"/>
    <w:uiPriority w:val="10"/>
    <w:rsid w:val="002D0147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 w:val="1"/>
    <w:rsid w:val="002D0147"/>
    <w:pPr>
      <w:numPr>
        <w:ilvl w:val="1"/>
      </w:numPr>
      <w:spacing w:after="160" w:line="278" w:lineRule="auto"/>
    </w:pPr>
    <w:rPr>
      <w:rFonts w:asciiTheme="minorHAnsi" w:cstheme="majorBidi" w:eastAsiaTheme="majorEastAsia" w:hAnsiTheme="minorHAnsi"/>
      <w:color w:val="595959" w:themeColor="text1" w:themeTint="0000A6"/>
      <w:spacing w:val="15"/>
      <w:kern w:val="2"/>
      <w:sz w:val="28"/>
      <w:szCs w:val="28"/>
      <w:lang w:eastAsia="en-US"/>
    </w:rPr>
  </w:style>
  <w:style w:type="character" w:styleId="SubttuloChar" w:customStyle="1">
    <w:name w:val="Subtítulo Char"/>
    <w:basedOn w:val="Fontepargpadro"/>
    <w:link w:val="Subttulo"/>
    <w:uiPriority w:val="11"/>
    <w:rsid w:val="002D0147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 w:val="1"/>
    <w:rsid w:val="002D0147"/>
    <w:pPr>
      <w:spacing w:after="160" w:before="160" w:line="278" w:lineRule="auto"/>
      <w:jc w:val="center"/>
    </w:pPr>
    <w:rPr>
      <w:rFonts w:asciiTheme="minorHAnsi" w:cstheme="minorBidi" w:eastAsiaTheme="minorHAnsi" w:hAnsiTheme="minorHAnsi"/>
      <w:i w:val="1"/>
      <w:iCs w:val="1"/>
      <w:color w:val="404040" w:themeColor="text1" w:themeTint="0000BF"/>
      <w:kern w:val="2"/>
      <w:sz w:val="24"/>
      <w:szCs w:val="24"/>
      <w:lang w:eastAsia="en-US"/>
    </w:rPr>
  </w:style>
  <w:style w:type="character" w:styleId="CitaoChar" w:customStyle="1">
    <w:name w:val="Citação Char"/>
    <w:basedOn w:val="Fontepargpadro"/>
    <w:link w:val="Citao"/>
    <w:uiPriority w:val="29"/>
    <w:rsid w:val="002D0147"/>
    <w:rPr>
      <w:i w:val="1"/>
      <w:iCs w:val="1"/>
      <w:color w:val="404040" w:themeColor="text1" w:themeTint="0000BF"/>
    </w:rPr>
  </w:style>
  <w:style w:type="paragraph" w:styleId="PargrafodaLista">
    <w:name w:val="List Paragraph"/>
    <w:basedOn w:val="Normal"/>
    <w:uiPriority w:val="34"/>
    <w:qFormat w:val="1"/>
    <w:rsid w:val="002D0147"/>
    <w:pPr>
      <w:spacing w:after="160" w:line="278" w:lineRule="auto"/>
      <w:ind w:left="720"/>
      <w:contextualSpacing w:val="1"/>
    </w:pPr>
    <w:rPr>
      <w:rFonts w:asciiTheme="minorHAnsi" w:cstheme="minorBidi" w:eastAsiaTheme="minorHAnsi" w:hAnsiTheme="minorHAnsi"/>
      <w:kern w:val="2"/>
      <w:sz w:val="24"/>
      <w:szCs w:val="24"/>
      <w:lang w:eastAsia="en-US"/>
    </w:rPr>
  </w:style>
  <w:style w:type="character" w:styleId="nfaseIntensa">
    <w:name w:val="Intense Emphasis"/>
    <w:basedOn w:val="Fontepargpadro"/>
    <w:uiPriority w:val="21"/>
    <w:qFormat w:val="1"/>
    <w:rsid w:val="002D0147"/>
    <w:rPr>
      <w:i w:val="1"/>
      <w:iCs w:val="1"/>
      <w:color w:val="0f4761" w:themeColor="accent1" w:themeShade="0000BF"/>
    </w:rPr>
  </w:style>
  <w:style w:type="paragraph" w:styleId="CitaoIntensa">
    <w:name w:val="Intense Quote"/>
    <w:basedOn w:val="Normal"/>
    <w:next w:val="Normal"/>
    <w:link w:val="CitaoIntensaChar"/>
    <w:uiPriority w:val="30"/>
    <w:qFormat w:val="1"/>
    <w:rsid w:val="002D0147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 w:line="278" w:lineRule="auto"/>
      <w:ind w:left="864" w:right="864"/>
      <w:jc w:val="center"/>
    </w:pPr>
    <w:rPr>
      <w:rFonts w:asciiTheme="minorHAnsi" w:cstheme="minorBidi" w:eastAsiaTheme="minorHAnsi" w:hAnsiTheme="minorHAnsi"/>
      <w:i w:val="1"/>
      <w:iCs w:val="1"/>
      <w:color w:val="0f4761" w:themeColor="accent1" w:themeShade="0000BF"/>
      <w:kern w:val="2"/>
      <w:sz w:val="24"/>
      <w:szCs w:val="24"/>
      <w:lang w:eastAsia="en-US"/>
    </w:rPr>
  </w:style>
  <w:style w:type="character" w:styleId="CitaoIntensaChar" w:customStyle="1">
    <w:name w:val="Citação Intensa Char"/>
    <w:basedOn w:val="Fontepargpadro"/>
    <w:link w:val="CitaoIntensa"/>
    <w:uiPriority w:val="30"/>
    <w:rsid w:val="002D0147"/>
    <w:rPr>
      <w:i w:val="1"/>
      <w:iCs w:val="1"/>
      <w:color w:val="0f4761" w:themeColor="accent1" w:themeShade="0000BF"/>
    </w:rPr>
  </w:style>
  <w:style w:type="character" w:styleId="RefernciaIntensa">
    <w:name w:val="Intense Reference"/>
    <w:basedOn w:val="Fontepargpadro"/>
    <w:uiPriority w:val="32"/>
    <w:qFormat w:val="1"/>
    <w:rsid w:val="002D0147"/>
    <w:rPr>
      <w:b w:val="1"/>
      <w:bCs w:val="1"/>
      <w:smallCaps w:val="1"/>
      <w:color w:val="0f4761" w:themeColor="accent1" w:themeShade="0000BF"/>
      <w:spacing w:val="5"/>
    </w:rPr>
  </w:style>
  <w:style w:type="character" w:styleId="Hyperlink">
    <w:name w:val="Hyperlink"/>
    <w:basedOn w:val="Fontepargpadro"/>
    <w:uiPriority w:val="99"/>
    <w:unhideWhenUsed w:val="1"/>
    <w:rsid w:val="002D0147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 w:val="1"/>
    <w:unhideWhenUsed w:val="1"/>
    <w:rsid w:val="002D0147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spacing w:after="160" w:line="278.00000000000006" w:lineRule="auto"/>
    </w:pPr>
    <w:rPr>
      <w:rFonts w:ascii="Aptos" w:cs="Aptos" w:eastAsia="Aptos" w:hAnsi="Aptos"/>
      <w:color w:val="595959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hyperlink" Target="https://bvsms.saude.gov.br/bvs/saudelegis/gm/2017/prc0001_03_10_2017.html" TargetMode="External"/><Relationship Id="rId11" Type="http://schemas.openxmlformats.org/officeDocument/2006/relationships/hyperlink" Target="https://www.planalto.gov.br/ccivil_03/leis/l8080.htm" TargetMode="External"/><Relationship Id="rId10" Type="http://schemas.openxmlformats.org/officeDocument/2006/relationships/hyperlink" Target="https://www.planalto.gov.br/ccivil_03/leis/lcp/lcp101.htm" TargetMode="External"/><Relationship Id="rId13" Type="http://schemas.openxmlformats.org/officeDocument/2006/relationships/hyperlink" Target="https://www.planalto.gov.br/ccivil_03/constituicao/emendas/emc/emc29.htm" TargetMode="External"/><Relationship Id="rId12" Type="http://schemas.openxmlformats.org/officeDocument/2006/relationships/hyperlink" Target="https://www.planalto.gov.br/ccivil_03/leis/l8142.htm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planalto.gov.br/ccivil_03/_ato2011-2014/2011/lei/l12527.htm" TargetMode="External"/><Relationship Id="rId15" Type="http://schemas.openxmlformats.org/officeDocument/2006/relationships/hyperlink" Target="https://www.planalto.gov.br/ccivil_03/_ato2011-2014/2011/decreto/d7508.htm" TargetMode="External"/><Relationship Id="rId14" Type="http://schemas.openxmlformats.org/officeDocument/2006/relationships/hyperlink" Target="https://bvsms.saude.gov.br/bvs/saudelegis/gm/2010/prt4279_30_12_2010.html" TargetMode="External"/><Relationship Id="rId17" Type="http://schemas.openxmlformats.org/officeDocument/2006/relationships/hyperlink" Target="https://www.planalto.gov.br/ccivil_03/leis/lcp/lcp141.htm" TargetMode="External"/><Relationship Id="rId16" Type="http://schemas.openxmlformats.org/officeDocument/2006/relationships/hyperlink" Target="https://www.gov.br/saude/pt-br/acesso-a-informacao/gestao-do-sus/articulacao-interfederativa/cit/resolucoes/2011/resolu-o-n-1-de-29-de-setembro-de-2011.pdf/view#:~:text=Estabelece%20diretrizes%20gerais%20para%20a,28%20de%20junho%20de%202011" TargetMode="External"/><Relationship Id="rId5" Type="http://schemas.openxmlformats.org/officeDocument/2006/relationships/styles" Target="styles.xml"/><Relationship Id="rId19" Type="http://schemas.openxmlformats.org/officeDocument/2006/relationships/hyperlink" Target="https://bvsms.saude.gov.br/bvs/saudelegis/gm/2019/prt0750_06_05_2019.html" TargetMode="External"/><Relationship Id="rId6" Type="http://schemas.openxmlformats.org/officeDocument/2006/relationships/customXml" Target="../customXML/item1.xml"/><Relationship Id="rId18" Type="http://schemas.openxmlformats.org/officeDocument/2006/relationships/hyperlink" Target="https://bvsms.saude.gov.br/bvs/saudelegis/gm/2013/prt2135_25_09_2013.html" TargetMode="External"/><Relationship Id="rId7" Type="http://schemas.openxmlformats.org/officeDocument/2006/relationships/hyperlink" Target="https://www.planalto.gov.br/ccivil_03/leis/l4320.htm" TargetMode="External"/><Relationship Id="rId8" Type="http://schemas.openxmlformats.org/officeDocument/2006/relationships/hyperlink" Target="https://www.planalto.gov.br/ccivil_03/constituicao/constituicao.htm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oNaGeVveStngSGYDQXyKAxMT51A==">CgMxLjA4AHIhMWN2Um1ycW1rdGQ0aERyd2lMMF9KOTdlb1hCdDFIWGFp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2025-03-19T20:57:00Z</dcterms:created>
  <dc:creator>Danieli Buzzacaro</dc:creator>
</cp:coreProperties>
</file>